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after="0" w:line="400" w:lineRule="exact"/>
        <w:contextualSpacing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</w:p>
    <w:p>
      <w:pPr>
        <w:snapToGrid/>
        <w:spacing w:after="0" w:line="460" w:lineRule="exact"/>
        <w:contextualSpacing/>
        <w:jc w:val="center"/>
        <w:rPr>
          <w:rFonts w:hint="eastAsia"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武当山特区公开招聘工作人员岗位条件一览表</w:t>
      </w:r>
    </w:p>
    <w:bookmarkEnd w:id="0"/>
    <w:tbl>
      <w:tblPr>
        <w:tblStyle w:val="3"/>
        <w:tblW w:w="1362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689"/>
        <w:gridCol w:w="709"/>
        <w:gridCol w:w="709"/>
        <w:gridCol w:w="1559"/>
        <w:gridCol w:w="992"/>
        <w:gridCol w:w="3119"/>
        <w:gridCol w:w="1559"/>
        <w:gridCol w:w="1134"/>
        <w:gridCol w:w="2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hAnsi="宋体" w:eastAsia="楷体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hAnsi="宋体" w:eastAsia="楷体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hAnsi="宋体" w:eastAsia="楷体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hAnsi="宋体" w:eastAsia="楷体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</w:rPr>
              <w:t>岗位性质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hAnsi="宋体" w:eastAsia="楷体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</w:rPr>
              <w:t>岗位介绍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hAnsi="宋体" w:eastAsia="楷体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</w:rPr>
              <w:t>招聘岗位数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hAnsi="宋体" w:eastAsia="楷体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</w:rPr>
              <w:t>招聘条件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hAnsi="宋体" w:eastAsia="楷体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hAnsi="宋体" w:eastAsia="楷体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</w:rPr>
              <w:t>测试内容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hAnsi="宋体" w:eastAsia="楷体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</w:rPr>
              <w:t>联系人及联系电话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特区文物管理所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景区殿堂工作人员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普通岗位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负责殿堂的文物安全和游客秩序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男性，年龄在40周岁以下（1971年8月1日以后出生），身体健康。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在太子坡管理处、南岩宫管理处、榔梅祠管理处工作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面试考核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地  点:武当山特区文管所（武当山特区老营路2号）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 xml:space="preserve"> 联系人：齐红云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 xml:space="preserve"> 电  话：5665535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特区殡葬管理所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司勤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技术岗位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负责驾驶殡仪车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男性，年龄在35周岁以下（1981年8月1日以后出生），身体健康，持有驾驶执照B1及以上。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技能测试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地  点：武当山特区民政局（太极湖新区旅游发展中心C3156）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 xml:space="preserve"> 联系人：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王义涛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 xml:space="preserve"> 电  话：5659538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6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3</w:t>
            </w:r>
          </w:p>
        </w:tc>
        <w:tc>
          <w:tcPr>
            <w:tcW w:w="6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特区广电中心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记者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技术岗位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负责独立开展采访及文稿编辑与发布工作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年龄在30周岁以下（1986年8月1日以后出生），大专及以上学历，新闻传播学类、中国语言文学类专业。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有广播电视媒体从业经验者优先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考试考核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（笔试＋面试）</w:t>
            </w:r>
          </w:p>
        </w:tc>
        <w:tc>
          <w:tcPr>
            <w:tcW w:w="2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地  点：武当山电视台总编室（武当山特区太和中路44号）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 xml:space="preserve"> 联系人：王鸣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 xml:space="preserve"> 电  话：5667268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主持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特殊岗位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从事电视台播音主持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男性，年龄在30周岁以下（1986年8月1日以后出生），身高175cm以上，大专及以上学历，播音与主持专业，普通话水平达到一级乙等及以上。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实行年薪制，面试阶段增加播音主持专业能力测试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考试考核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（笔试＋面试＋专业能力测试）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特区接待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服务中心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讲解员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技术岗位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从事景区政务讲解服务工作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女性，年龄在25周岁以下（1991年8月1日以后出生），身高162CM以上，大专及以上学历，专业不限，适合从事旅游服务行业。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从事过导游工作者优先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考试考核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（笔试＋面试）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地  点：武当山宾馆1208（武当山特区永乐路33号）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 xml:space="preserve"> 联系人：卢佳静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 xml:space="preserve"> 电  话：5667828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特区地方志办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管理人员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技术岗位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负责志书和年鉴的材料收集、整理及相关文字的编辑、校对工作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年龄在25周岁以下（1991年8月1日以后出生），本科及以上学历，新闻传播学类、中国语言文学类专业。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考试考核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（笔试＋面试）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 xml:space="preserve"> 地  点：武当山特区地方志办公室（太极湖新区旅游发展中心C5136）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 xml:space="preserve"> 联系人：吕允娇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 xml:space="preserve"> 电  话：15377263178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6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特区经济社会调查队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统计人员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技术岗位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负责城乡统计抽样调查信息的收集、整理和上报工作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年龄在30周岁以下（1986年8月1日以后出生），本科及以上学历，计算机类、经济学类和数学统计学类专业。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具有较强的言语表达能力和沟通协调能力，能够熟练与基层工作人员及相关工作对象沟通交流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考试考核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（笔试＋面试）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 xml:space="preserve"> 地  点：武当山特区发改局（太极湖新区旅游发展中心C5256）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 xml:space="preserve"> 联系人：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蒋晓伟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 xml:space="preserve"> 电  话：5668541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管理人员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技术岗位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负责办公室日常工作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年龄在30周岁以下（1986年8月1日以后出生），本科及以上学历，经济学类、工商管理类专业。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考试考核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（笔试＋面试）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合计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24</w:t>
            </w:r>
          </w:p>
        </w:tc>
        <w:tc>
          <w:tcPr>
            <w:tcW w:w="8505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napToGrid/>
        <w:spacing w:after="0" w:line="20" w:lineRule="exact"/>
        <w:contextualSpacing/>
        <w:rPr>
          <w:rFonts w:ascii="仿宋" w:hAnsi="仿宋" w:eastAsia="仿宋"/>
          <w:sz w:val="32"/>
          <w:szCs w:val="32"/>
        </w:rPr>
      </w:pPr>
    </w:p>
    <w:p/>
    <w:sectPr>
      <w:pgSz w:w="16838" w:h="11906" w:orient="landscape"/>
      <w:pgMar w:top="1588" w:right="1588" w:bottom="1588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06354"/>
    <w:rsid w:val="785063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2016-12-07T07:41:00Z</dcterms:created>
  <dc:creator>Administrator</dc:creator>
  <cp:lastModifiedBy>Administrator</cp:lastModifiedBy>
  <dcterms:modified xsi:type="dcterms:W3CDTF">2016-12-07T07:46:00Z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